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6E25" w14:textId="1FA14016" w:rsidR="0049358D" w:rsidRDefault="000A53E3" w:rsidP="0085069B">
      <w:pPr>
        <w:pStyle w:val="Default"/>
        <w:ind w:right="-306"/>
        <w:jc w:val="center"/>
        <w:rPr>
          <w:noProof/>
        </w:rPr>
      </w:pPr>
      <w:r w:rsidRPr="002933D1">
        <w:rPr>
          <w:noProof/>
        </w:rPr>
        <w:drawing>
          <wp:inline distT="0" distB="0" distL="0" distR="0" wp14:anchorId="7FC663E1" wp14:editId="37E53CDB">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inline>
        </w:drawing>
      </w:r>
    </w:p>
    <w:p w14:paraId="47E44368" w14:textId="77777777" w:rsidR="0085069B" w:rsidRDefault="0085069B" w:rsidP="0085069B">
      <w:pPr>
        <w:pStyle w:val="Default"/>
        <w:ind w:right="-306"/>
        <w:jc w:val="center"/>
        <w:rPr>
          <w:noProof/>
        </w:rPr>
      </w:pPr>
    </w:p>
    <w:p w14:paraId="70E1847D" w14:textId="191AA904" w:rsidR="00F1601F" w:rsidRPr="00BD0E5C" w:rsidRDefault="00F1601F" w:rsidP="006F7ADF">
      <w:pPr>
        <w:pStyle w:val="Default"/>
        <w:ind w:right="-306"/>
        <w:jc w:val="center"/>
        <w:rPr>
          <w:sz w:val="32"/>
          <w:szCs w:val="32"/>
          <w:shd w:val="clear" w:color="auto" w:fill="FBE4D5"/>
        </w:rPr>
      </w:pPr>
      <w:r w:rsidRPr="009D4E4B">
        <w:rPr>
          <w:sz w:val="32"/>
          <w:szCs w:val="32"/>
          <w:shd w:val="clear" w:color="auto" w:fill="FBE4D5"/>
        </w:rPr>
        <w:t xml:space="preserve">International </w:t>
      </w:r>
      <w:r w:rsidR="0049358D" w:rsidRPr="009D4E4B">
        <w:rPr>
          <w:sz w:val="32"/>
          <w:szCs w:val="32"/>
          <w:shd w:val="clear" w:color="auto" w:fill="FBE4D5"/>
        </w:rPr>
        <w:t>Conference</w:t>
      </w:r>
      <w:r w:rsidRPr="009D4E4B">
        <w:rPr>
          <w:sz w:val="32"/>
          <w:szCs w:val="32"/>
          <w:shd w:val="clear" w:color="auto" w:fill="FBE4D5"/>
        </w:rPr>
        <w:t xml:space="preserve"> on Applied</w:t>
      </w:r>
      <w:r w:rsidR="0049358D" w:rsidRPr="009D4E4B">
        <w:rPr>
          <w:sz w:val="32"/>
          <w:szCs w:val="32"/>
          <w:shd w:val="clear" w:color="auto" w:fill="FBE4D5"/>
        </w:rPr>
        <w:t xml:space="preserve"> and Pure</w:t>
      </w:r>
      <w:r w:rsidRPr="009D4E4B">
        <w:rPr>
          <w:sz w:val="32"/>
          <w:szCs w:val="32"/>
          <w:shd w:val="clear" w:color="auto" w:fill="FBE4D5"/>
        </w:rPr>
        <w:t xml:space="preserve"> Sciences</w:t>
      </w:r>
      <w:r w:rsidR="007F0EB3">
        <w:rPr>
          <w:sz w:val="32"/>
          <w:szCs w:val="32"/>
          <w:shd w:val="clear" w:color="auto" w:fill="FBE4D5"/>
        </w:rPr>
        <w:t xml:space="preserve"> </w:t>
      </w:r>
      <w:r w:rsidRPr="009D4E4B">
        <w:rPr>
          <w:sz w:val="32"/>
          <w:szCs w:val="32"/>
          <w:shd w:val="clear" w:color="auto" w:fill="FBE4D5"/>
        </w:rPr>
        <w:t>-</w:t>
      </w:r>
      <w:r w:rsidR="007F0EB3">
        <w:rPr>
          <w:sz w:val="32"/>
          <w:szCs w:val="32"/>
          <w:shd w:val="clear" w:color="auto" w:fill="FBE4D5"/>
        </w:rPr>
        <w:t xml:space="preserve"> </w:t>
      </w:r>
      <w:r w:rsidRPr="009D4E4B">
        <w:rPr>
          <w:sz w:val="32"/>
          <w:szCs w:val="32"/>
          <w:shd w:val="clear" w:color="auto" w:fill="FBE4D5"/>
        </w:rPr>
        <w:t>20</w:t>
      </w:r>
      <w:r w:rsidR="0049358D" w:rsidRPr="009D4E4B">
        <w:rPr>
          <w:sz w:val="32"/>
          <w:szCs w:val="32"/>
          <w:shd w:val="clear" w:color="auto" w:fill="FBE4D5"/>
        </w:rPr>
        <w:t>2</w:t>
      </w:r>
      <w:r w:rsidR="007F0EB3">
        <w:rPr>
          <w:sz w:val="32"/>
          <w:szCs w:val="32"/>
          <w:shd w:val="clear" w:color="auto" w:fill="FBE4D5"/>
        </w:rPr>
        <w:t>4</w:t>
      </w:r>
    </w:p>
    <w:p w14:paraId="16A4A3C7" w14:textId="77777777" w:rsidR="008F089E" w:rsidRPr="00BD0E5C" w:rsidRDefault="008F089E" w:rsidP="006F7ADF">
      <w:pPr>
        <w:pStyle w:val="Default"/>
        <w:ind w:right="-306"/>
        <w:jc w:val="center"/>
        <w:rPr>
          <w:sz w:val="32"/>
          <w:szCs w:val="32"/>
          <w:shd w:val="clear" w:color="auto" w:fill="FBE4D5"/>
        </w:rPr>
      </w:pPr>
    </w:p>
    <w:p w14:paraId="452BC037" w14:textId="518B706C" w:rsidR="00F1601F" w:rsidRPr="006C4457" w:rsidRDefault="00F1601F" w:rsidP="005F70C8">
      <w:pPr>
        <w:pStyle w:val="Default"/>
        <w:spacing w:before="100" w:beforeAutospacing="1" w:after="100" w:afterAutospacing="1"/>
        <w:ind w:right="29"/>
        <w:contextualSpacing/>
        <w:jc w:val="center"/>
        <w:rPr>
          <w:b/>
          <w:bCs/>
          <w:sz w:val="28"/>
          <w:szCs w:val="28"/>
        </w:rPr>
      </w:pPr>
      <w:r w:rsidRPr="006C4457">
        <w:rPr>
          <w:b/>
          <w:bCs/>
          <w:sz w:val="28"/>
          <w:szCs w:val="28"/>
        </w:rPr>
        <w:t>“</w:t>
      </w:r>
      <w:r w:rsidR="00C752D3">
        <w:rPr>
          <w:b/>
          <w:bCs/>
          <w:sz w:val="28"/>
          <w:szCs w:val="28"/>
        </w:rPr>
        <w:t>Fostering Multidisciplinary Research towards Innovation, Invention and Commercialisation</w:t>
      </w:r>
      <w:r w:rsidR="0049358D" w:rsidRPr="006C4457">
        <w:rPr>
          <w:b/>
          <w:bCs/>
          <w:sz w:val="28"/>
          <w:szCs w:val="28"/>
        </w:rPr>
        <w:t>”</w:t>
      </w:r>
    </w:p>
    <w:p w14:paraId="3A79DD4A" w14:textId="62E7F548" w:rsidR="00555F4E" w:rsidRPr="00BD0E5C" w:rsidRDefault="00F1601F" w:rsidP="009D4E4B">
      <w:pPr>
        <w:jc w:val="both"/>
      </w:pPr>
      <w:r w:rsidRPr="00BD0E5C">
        <w:t xml:space="preserve">An Author Declaration is a </w:t>
      </w:r>
      <w:r w:rsidR="006D25A7" w:rsidRPr="00BD0E5C">
        <w:t xml:space="preserve">mandatory part of a submission. </w:t>
      </w:r>
      <w:r w:rsidR="0085069B">
        <w:rPr>
          <w:color w:val="FF0000"/>
        </w:rPr>
        <w:t>The author</w:t>
      </w:r>
      <w:r w:rsidRPr="00BD0E5C">
        <w:rPr>
          <w:color w:val="FF0000"/>
        </w:rPr>
        <w:t xml:space="preserve"> declaration form will be found at the end of this document. </w:t>
      </w:r>
      <w:r w:rsidRPr="00BD0E5C">
        <w:t>Authors may save this template, obtain the required signatures</w:t>
      </w:r>
      <w:r w:rsidR="003E5C91" w:rsidRPr="00BD0E5C">
        <w:t xml:space="preserve"> on a scanned copy of the template</w:t>
      </w:r>
      <w:r w:rsidRPr="00BD0E5C">
        <w:t xml:space="preserve"> and then upload it as a part of their submission</w:t>
      </w:r>
      <w:r w:rsidR="003E5C91" w:rsidRPr="00BD0E5C">
        <w:t xml:space="preserve"> to </w:t>
      </w:r>
      <w:r w:rsidR="0085069B">
        <w:t xml:space="preserve">the </w:t>
      </w:r>
      <w:r w:rsidR="008379A7" w:rsidRPr="00BD0E5C">
        <w:rPr>
          <w:color w:val="FF0000"/>
        </w:rPr>
        <w:t>CMT s</w:t>
      </w:r>
      <w:r w:rsidR="003E5C91" w:rsidRPr="00BD0E5C">
        <w:rPr>
          <w:color w:val="FF0000"/>
        </w:rPr>
        <w:t>ystem</w:t>
      </w:r>
      <w:r w:rsidR="003E5C91" w:rsidRPr="00BD0E5C">
        <w:t>.</w:t>
      </w:r>
    </w:p>
    <w:p w14:paraId="702B3B84" w14:textId="77777777" w:rsidR="003E5C91" w:rsidRPr="00BD0E5C" w:rsidRDefault="003E5C91" w:rsidP="0039450F"/>
    <w:p w14:paraId="45973CC6" w14:textId="77B9BC72" w:rsidR="00F1601F" w:rsidRPr="00BD0E5C" w:rsidRDefault="00555F4E" w:rsidP="0039450F">
      <w:r w:rsidRPr="00BD0E5C">
        <w:t xml:space="preserve">This declaration covers a </w:t>
      </w:r>
      <w:r w:rsidR="0049358D" w:rsidRPr="00BD0E5C">
        <w:t>number of</w:t>
      </w:r>
      <w:r w:rsidRPr="00BD0E5C">
        <w:t xml:space="preserve"> issues</w:t>
      </w:r>
      <w:r w:rsidR="0085069B">
        <w:t>,</w:t>
      </w:r>
      <w:r w:rsidRPr="00BD0E5C">
        <w:t xml:space="preserve"> which are described below.</w:t>
      </w:r>
    </w:p>
    <w:p w14:paraId="560361A7" w14:textId="77777777" w:rsidR="00F1601F" w:rsidRPr="00BD0E5C" w:rsidRDefault="00F1601F" w:rsidP="0039450F"/>
    <w:p w14:paraId="5AC628D2" w14:textId="77777777" w:rsidR="00F1601F" w:rsidRPr="00BD0E5C" w:rsidRDefault="00F1601F" w:rsidP="0039450F">
      <w:pPr>
        <w:rPr>
          <w:b/>
          <w:bCs/>
        </w:rPr>
      </w:pPr>
      <w:r w:rsidRPr="00BD0E5C">
        <w:rPr>
          <w:b/>
          <w:bCs/>
        </w:rPr>
        <w:t>Duplicate publication or plagiarism</w:t>
      </w:r>
    </w:p>
    <w:p w14:paraId="7F18E25E" w14:textId="76758A9E" w:rsidR="006E51BC" w:rsidRPr="00BD0E5C" w:rsidRDefault="0085069B" w:rsidP="003E5C91">
      <w:pPr>
        <w:jc w:val="both"/>
      </w:pPr>
      <w:r w:rsidRPr="0085069B">
        <w:t>Authors should avoid d</w:t>
      </w:r>
      <w:r w:rsidR="00F1601F" w:rsidRPr="0085069B">
        <w:t>uplicate publication or plagiarism</w:t>
      </w:r>
      <w:r w:rsidRPr="0085069B">
        <w:t>.</w:t>
      </w:r>
      <w:r>
        <w:t xml:space="preserve"> </w:t>
      </w:r>
      <w:r w:rsidR="00F1601F" w:rsidRPr="00BD0E5C">
        <w:t xml:space="preserve">If such a publication is attempted or occurs without notification to the </w:t>
      </w:r>
      <w:r w:rsidR="006E51BC" w:rsidRPr="00BD0E5C">
        <w:t>E</w:t>
      </w:r>
      <w:r w:rsidR="00F1601F" w:rsidRPr="00BD0E5C">
        <w:t>ditor</w:t>
      </w:r>
      <w:r w:rsidR="006E51BC" w:rsidRPr="00BD0E5C">
        <w:t>ial Board</w:t>
      </w:r>
      <w:r w:rsidR="00F1601F" w:rsidRPr="00BD0E5C">
        <w:t xml:space="preserve">, </w:t>
      </w:r>
      <w:r w:rsidR="005C4B22">
        <w:t xml:space="preserve">it </w:t>
      </w:r>
      <w:r w:rsidR="006E51BC" w:rsidRPr="00BD0E5C">
        <w:t>will be rejected</w:t>
      </w:r>
      <w:r w:rsidR="00F1601F" w:rsidRPr="00BD0E5C">
        <w:t>.</w:t>
      </w:r>
      <w:r w:rsidR="006E51BC" w:rsidRPr="00BD0E5C">
        <w:t xml:space="preserve"> However, any such work should be referred to and referenced.</w:t>
      </w:r>
      <w:r w:rsidR="00555F4E" w:rsidRPr="00BD0E5C">
        <w:t xml:space="preserve"> The Editorial Committee recommends all authors to verify their abstracts</w:t>
      </w:r>
      <w:bookmarkStart w:id="0" w:name="_Hlk72135406"/>
      <w:r w:rsidR="00695DEE">
        <w:t>/full paper</w:t>
      </w:r>
      <w:bookmarkEnd w:id="0"/>
      <w:r w:rsidR="00695DEE">
        <w:t>s</w:t>
      </w:r>
      <w:r w:rsidR="00555F4E" w:rsidRPr="00BD0E5C">
        <w:t xml:space="preserve"> against plagiarism using a </w:t>
      </w:r>
      <w:r w:rsidR="00555F4E" w:rsidRPr="002015BC">
        <w:t>plagia</w:t>
      </w:r>
      <w:r w:rsidR="003E5C91" w:rsidRPr="002015BC">
        <w:t>rism checker before submission</w:t>
      </w:r>
      <w:r w:rsidR="00E40424" w:rsidRPr="00BD0E5C">
        <w:t xml:space="preserve"> and state the plagiarism checker used and the percentage of plagiarism detected in the space given in the declaration form below. </w:t>
      </w:r>
    </w:p>
    <w:p w14:paraId="78B1276E" w14:textId="77777777" w:rsidR="003E5C91" w:rsidRPr="00BD0E5C" w:rsidRDefault="003E5C91" w:rsidP="0039450F">
      <w:pPr>
        <w:rPr>
          <w:b/>
          <w:bCs/>
        </w:rPr>
      </w:pPr>
    </w:p>
    <w:p w14:paraId="3F42ADC2" w14:textId="77777777" w:rsidR="006E51BC" w:rsidRPr="00BD0E5C" w:rsidRDefault="006E51BC" w:rsidP="0039450F">
      <w:r w:rsidRPr="00BD0E5C">
        <w:rPr>
          <w:b/>
          <w:bCs/>
        </w:rPr>
        <w:t>Authorship</w:t>
      </w:r>
      <w:r w:rsidRPr="00BD0E5C">
        <w:t xml:space="preserve"> </w:t>
      </w:r>
    </w:p>
    <w:p w14:paraId="7C10BC9F" w14:textId="77777777" w:rsidR="006E51BC" w:rsidRPr="00BD0E5C" w:rsidRDefault="006E51BC" w:rsidP="003E5C91">
      <w:pPr>
        <w:jc w:val="both"/>
      </w:pPr>
      <w:r w:rsidRPr="00BD0E5C">
        <w:t xml:space="preserve">It is obligatory that the Author Declaration be signed by all authors. All persons designated as authors should be listed. </w:t>
      </w:r>
    </w:p>
    <w:p w14:paraId="2921151A" w14:textId="77777777" w:rsidR="006E51BC" w:rsidRPr="00BD0E5C" w:rsidRDefault="006E51BC" w:rsidP="003E5C91">
      <w:pPr>
        <w:jc w:val="both"/>
      </w:pPr>
    </w:p>
    <w:p w14:paraId="75334B4D" w14:textId="77777777" w:rsidR="006E51BC" w:rsidRPr="00BD0E5C" w:rsidRDefault="006E51BC" w:rsidP="003E5C91">
      <w:pPr>
        <w:jc w:val="both"/>
        <w:rPr>
          <w:b/>
          <w:bCs/>
        </w:rPr>
      </w:pPr>
      <w:r w:rsidRPr="00BD0E5C">
        <w:rPr>
          <w:b/>
          <w:bCs/>
        </w:rPr>
        <w:t>Addition, deletion, or rearrangement of author names in an accepted abstract</w:t>
      </w:r>
      <w:r w:rsidR="00695DEE" w:rsidRPr="00695DEE">
        <w:rPr>
          <w:b/>
          <w:bCs/>
        </w:rPr>
        <w:t>/</w:t>
      </w:r>
      <w:r w:rsidR="00695DEE">
        <w:rPr>
          <w:b/>
          <w:bCs/>
        </w:rPr>
        <w:t xml:space="preserve"> </w:t>
      </w:r>
      <w:r w:rsidR="00695DEE" w:rsidRPr="00695DEE">
        <w:rPr>
          <w:b/>
          <w:bCs/>
        </w:rPr>
        <w:t>full paper</w:t>
      </w:r>
      <w:r w:rsidRPr="00BD0E5C">
        <w:rPr>
          <w:b/>
          <w:bCs/>
        </w:rPr>
        <w:t>’s authorship</w:t>
      </w:r>
    </w:p>
    <w:p w14:paraId="4BDCC667" w14:textId="234F6513" w:rsidR="006E51BC" w:rsidRPr="00BD0E5C" w:rsidRDefault="0085069B" w:rsidP="003E5C91">
      <w:pPr>
        <w:jc w:val="both"/>
      </w:pPr>
      <w:r>
        <w:t xml:space="preserve">The submitting author must make sure to add all the required details of all the authors to the CMT system when creating the submission. </w:t>
      </w:r>
      <w:r w:rsidR="006E51BC" w:rsidRPr="00BD0E5C">
        <w:t xml:space="preserve">Any request to add or remove an author or to rearrange the author names must </w:t>
      </w:r>
      <w:r>
        <w:t>be communicated</w:t>
      </w:r>
      <w:r w:rsidR="006E51BC" w:rsidRPr="00BD0E5C">
        <w:t xml:space="preserve"> with </w:t>
      </w:r>
      <w:r>
        <w:t xml:space="preserve">the Editorial Board at </w:t>
      </w:r>
      <w:hyperlink r:id="rId7" w:history="1">
        <w:r w:rsidR="0049358D" w:rsidRPr="00BD0E5C">
          <w:rPr>
            <w:rStyle w:val="Hyperlink"/>
          </w:rPr>
          <w:t>icaps@kln.ac.lk</w:t>
        </w:r>
      </w:hyperlink>
      <w:r w:rsidR="006E51BC" w:rsidRPr="00BD0E5C">
        <w:t xml:space="preserve">  by the corresponding author of the accepted abstract</w:t>
      </w:r>
      <w:r w:rsidR="00695DEE">
        <w:t>/full paper</w:t>
      </w:r>
      <w:r w:rsidR="006E51BC" w:rsidRPr="00BD0E5C">
        <w:t>. Written confirmation</w:t>
      </w:r>
      <w:r w:rsidR="00E8257D" w:rsidRPr="00BD0E5C">
        <w:t xml:space="preserve"> (fax/letter)</w:t>
      </w:r>
      <w:r w:rsidR="006E51BC" w:rsidRPr="00BD0E5C">
        <w:t xml:space="preserve"> from all authors </w:t>
      </w:r>
      <w:r w:rsidR="007F7CC6" w:rsidRPr="00BD0E5C">
        <w:t>indicating their willingness</w:t>
      </w:r>
      <w:r w:rsidR="006E51BC" w:rsidRPr="00BD0E5C">
        <w:t xml:space="preserve"> </w:t>
      </w:r>
      <w:r w:rsidR="00BA795D">
        <w:t>to</w:t>
      </w:r>
      <w:r w:rsidR="006E51BC" w:rsidRPr="00BD0E5C">
        <w:t xml:space="preserve"> the addition, removal or rearrangement</w:t>
      </w:r>
      <w:r w:rsidR="00E8257D" w:rsidRPr="00BD0E5C">
        <w:t xml:space="preserve"> </w:t>
      </w:r>
      <w:r w:rsidR="00C72F7A" w:rsidRPr="00BD0E5C">
        <w:t xml:space="preserve">must be sent to the </w:t>
      </w:r>
      <w:r w:rsidR="008474F2" w:rsidRPr="00BD0E5C">
        <w:t>Editor</w:t>
      </w:r>
      <w:r w:rsidR="00B85C56" w:rsidRPr="00BD0E5C">
        <w:t>.</w:t>
      </w:r>
      <w:r w:rsidR="006E51BC" w:rsidRPr="00BD0E5C">
        <w:t xml:space="preserve"> In the case of </w:t>
      </w:r>
      <w:r w:rsidR="00BA795D">
        <w:t xml:space="preserve">the </w:t>
      </w:r>
      <w:r w:rsidR="006E51BC" w:rsidRPr="00BD0E5C">
        <w:t>addition or removal of authors, this includes confirmation from the author being added or removed.</w:t>
      </w:r>
    </w:p>
    <w:p w14:paraId="6FB439F4" w14:textId="77777777" w:rsidR="00647BDD" w:rsidRPr="00BD0E5C" w:rsidRDefault="00647BDD" w:rsidP="003E5C91">
      <w:pPr>
        <w:jc w:val="both"/>
        <w:rPr>
          <w:b/>
          <w:bCs/>
        </w:rPr>
      </w:pPr>
    </w:p>
    <w:p w14:paraId="70202BFD" w14:textId="77777777" w:rsidR="00647BDD" w:rsidRPr="00BD0E5C" w:rsidRDefault="00647BDD" w:rsidP="003E5C91">
      <w:pPr>
        <w:jc w:val="both"/>
      </w:pPr>
      <w:r w:rsidRPr="00BD0E5C">
        <w:rPr>
          <w:b/>
          <w:bCs/>
        </w:rPr>
        <w:t>Ethical clear</w:t>
      </w:r>
      <w:r w:rsidR="00AE1918" w:rsidRPr="00BD0E5C">
        <w:rPr>
          <w:b/>
          <w:bCs/>
        </w:rPr>
        <w:t>a</w:t>
      </w:r>
      <w:r w:rsidRPr="00BD0E5C">
        <w:rPr>
          <w:b/>
          <w:bCs/>
        </w:rPr>
        <w:t>nce</w:t>
      </w:r>
      <w:r w:rsidRPr="00BD0E5C">
        <w:t xml:space="preserve"> </w:t>
      </w:r>
    </w:p>
    <w:p w14:paraId="1D448DE9" w14:textId="77777777" w:rsidR="006E51BC" w:rsidRPr="00BD0E5C" w:rsidRDefault="00647BDD" w:rsidP="003E5C91">
      <w:pPr>
        <w:jc w:val="both"/>
      </w:pPr>
      <w:r w:rsidRPr="00BD0E5C">
        <w:t>When reporting experiments on animals, authors should i</w:t>
      </w:r>
      <w:r w:rsidR="003E5C91" w:rsidRPr="00BD0E5C">
        <w:t>ndicate whether the institution</w:t>
      </w:r>
      <w:r w:rsidRPr="00BD0E5C">
        <w:t>s</w:t>
      </w:r>
      <w:r w:rsidR="003E5C91" w:rsidRPr="00BD0E5C">
        <w:t>’</w:t>
      </w:r>
      <w:r w:rsidRPr="00BD0E5C">
        <w:t xml:space="preserve"> or any professional </w:t>
      </w:r>
      <w:r w:rsidR="003E5C91" w:rsidRPr="00BD0E5C">
        <w:t>E</w:t>
      </w:r>
      <w:r w:rsidRPr="00BD0E5C">
        <w:t xml:space="preserve">thical Review </w:t>
      </w:r>
      <w:r w:rsidR="003E5C91" w:rsidRPr="00BD0E5C">
        <w:t>C</w:t>
      </w:r>
      <w:r w:rsidRPr="00BD0E5C">
        <w:t>ommittee clearance is taken prior to the commencement of the study. When reporting experiments on human subjects, authors should indicate whether the procedures followed were in accordance with the ethical standards of the responsible committee on human experimentation.</w:t>
      </w:r>
    </w:p>
    <w:p w14:paraId="6A04E701" w14:textId="77777777" w:rsidR="00647BDD" w:rsidRPr="00BD0E5C" w:rsidRDefault="00647BDD" w:rsidP="0039450F">
      <w:pPr>
        <w:rPr>
          <w:b/>
          <w:bCs/>
          <w:sz w:val="32"/>
          <w:szCs w:val="32"/>
        </w:rPr>
      </w:pPr>
    </w:p>
    <w:p w14:paraId="591EF684" w14:textId="77777777" w:rsidR="00647BDD" w:rsidRPr="00BD0E5C" w:rsidRDefault="00647BDD" w:rsidP="0039450F">
      <w:pPr>
        <w:rPr>
          <w:b/>
          <w:bCs/>
          <w:sz w:val="32"/>
          <w:szCs w:val="32"/>
        </w:rPr>
      </w:pPr>
    </w:p>
    <w:p w14:paraId="13E4080A" w14:textId="77777777" w:rsidR="00647BDD" w:rsidRPr="00BD0E5C" w:rsidRDefault="00316233" w:rsidP="00647BDD">
      <w:pPr>
        <w:jc w:val="center"/>
        <w:rPr>
          <w:b/>
          <w:bCs/>
          <w:color w:val="0000FF"/>
        </w:rPr>
      </w:pPr>
      <w:r w:rsidRPr="00BD0E5C">
        <w:rPr>
          <w:b/>
          <w:bCs/>
        </w:rPr>
        <w:br w:type="page"/>
      </w:r>
      <w:r w:rsidR="00647BDD" w:rsidRPr="00BD0E5C">
        <w:rPr>
          <w:b/>
          <w:bCs/>
          <w:color w:val="0000FF"/>
        </w:rPr>
        <w:lastRenderedPageBreak/>
        <w:t xml:space="preserve">AUTHOR DECLARATION </w:t>
      </w:r>
      <w:r w:rsidR="006D25A7" w:rsidRPr="00BD0E5C">
        <w:rPr>
          <w:b/>
          <w:bCs/>
          <w:color w:val="0000FF"/>
        </w:rPr>
        <w:t>FORM</w:t>
      </w:r>
    </w:p>
    <w:p w14:paraId="2E151232" w14:textId="77777777" w:rsidR="00316233" w:rsidRPr="00BD0E5C" w:rsidRDefault="00316233" w:rsidP="00316233">
      <w:pPr>
        <w:jc w:val="both"/>
      </w:pPr>
    </w:p>
    <w:p w14:paraId="7967C23B" w14:textId="5FDD4864" w:rsidR="00647BDD" w:rsidRPr="00BD0E5C" w:rsidRDefault="00647BDD" w:rsidP="00BA5096">
      <w:pPr>
        <w:jc w:val="both"/>
        <w:rPr>
          <w:b/>
          <w:bCs/>
          <w:sz w:val="32"/>
          <w:szCs w:val="32"/>
        </w:rPr>
      </w:pPr>
      <w:r w:rsidRPr="00BD0E5C">
        <w:t xml:space="preserve">I / </w:t>
      </w:r>
      <w:r w:rsidR="00AE1918" w:rsidRPr="00BD0E5C">
        <w:t>W</w:t>
      </w:r>
      <w:r w:rsidRPr="00BD0E5C">
        <w:t>e</w:t>
      </w:r>
      <w:r w:rsidR="009432CB">
        <w:t>, the undersigned, declare that the following titled abstract/ full paper</w:t>
      </w:r>
      <w:r w:rsidRPr="00BD0E5C">
        <w:t xml:space="preserve"> is original, has not been published or presented before and is not currently being considered for publication elsewhere.</w:t>
      </w:r>
      <w:r w:rsidRPr="00BD0E5C">
        <w:rPr>
          <w:b/>
          <w:bCs/>
          <w:sz w:val="32"/>
          <w:szCs w:val="32"/>
        </w:rPr>
        <w:t xml:space="preserve"> </w:t>
      </w:r>
    </w:p>
    <w:p w14:paraId="1C9348DF" w14:textId="77777777" w:rsidR="00BC6BF6" w:rsidRPr="00BD0E5C" w:rsidRDefault="00BC6BF6" w:rsidP="0039450F">
      <w:pPr>
        <w:rPr>
          <w:b/>
          <w:bCs/>
          <w:sz w:val="32"/>
          <w:szCs w:val="32"/>
        </w:rPr>
      </w:pPr>
    </w:p>
    <w:p w14:paraId="595F5B2B" w14:textId="558985B6" w:rsidR="00647BDD" w:rsidRPr="00BD0E5C" w:rsidRDefault="000A53E3" w:rsidP="00220368">
      <w:r w:rsidRPr="00BD0E5C">
        <w:rPr>
          <w:noProof/>
        </w:rPr>
        <mc:AlternateContent>
          <mc:Choice Requires="wps">
            <w:drawing>
              <wp:anchor distT="45720" distB="45720" distL="114300" distR="114300" simplePos="0" relativeHeight="251657728" behindDoc="0" locked="0" layoutInCell="1" allowOverlap="1" wp14:anchorId="78F2B8AE" wp14:editId="487BEEEB">
                <wp:simplePos x="0" y="0"/>
                <wp:positionH relativeFrom="column">
                  <wp:posOffset>123825</wp:posOffset>
                </wp:positionH>
                <wp:positionV relativeFrom="paragraph">
                  <wp:posOffset>41275</wp:posOffset>
                </wp:positionV>
                <wp:extent cx="6296025" cy="626745"/>
                <wp:effectExtent l="9525" t="7620" r="9525" b="13335"/>
                <wp:wrapSquare wrapText="bothSides"/>
                <wp:docPr id="743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26745"/>
                        </a:xfrm>
                        <a:prstGeom prst="rect">
                          <a:avLst/>
                        </a:prstGeom>
                        <a:solidFill>
                          <a:srgbClr val="FFFFFF"/>
                        </a:solidFill>
                        <a:ln w="9525">
                          <a:solidFill>
                            <a:srgbClr val="000000"/>
                          </a:solidFill>
                          <a:miter lim="800000"/>
                          <a:headEnd/>
                          <a:tailEnd/>
                        </a:ln>
                      </wps:spPr>
                      <wps:txbx>
                        <w:txbxContent>
                          <w:p w14:paraId="12A3D47D" w14:textId="77777777" w:rsidR="00E03C07" w:rsidRDefault="00E03C07" w:rsidP="00E03C07">
                            <w:r>
                              <w:t>Title of the abstract/ full paper (Type here)</w:t>
                            </w:r>
                          </w:p>
                          <w:p w14:paraId="321B7AD4" w14:textId="77777777" w:rsidR="00BC6BF6" w:rsidRDefault="00BC6BF6"/>
                          <w:p w14:paraId="6343F26D" w14:textId="77777777" w:rsidR="00E03C07" w:rsidRDefault="00E03C0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F2B8AE" id="_x0000_t202" coordsize="21600,21600" o:spt="202" path="m,l,21600r21600,l21600,xe">
                <v:stroke joinstyle="miter"/>
                <v:path gradientshapeok="t" o:connecttype="rect"/>
              </v:shapetype>
              <v:shape id="Text Box 2" o:spid="_x0000_s1026" type="#_x0000_t202" style="position:absolute;margin-left:9.75pt;margin-top:3.25pt;width:495.75pt;height:49.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">
                <v:textbox style="mso-fit-shape-to-text:t">
                  <w:txbxContent>
                    <w:p w14:paraId="12A3D47D" w14:textId="77777777" w:rsidR="00E03C07" w:rsidRDefault="00E03C07" w:rsidP="00E03C07">
                      <w:r>
                        <w:t>Title of the abstract/ full paper (Type here)</w:t>
                      </w:r>
                    </w:p>
                    <w:p w14:paraId="321B7AD4" w14:textId="77777777" w:rsidR="00BC6BF6" w:rsidRDefault="00BC6BF6"/>
                    <w:p w14:paraId="6343F26D" w14:textId="77777777" w:rsidR="00E03C07" w:rsidRDefault="00E03C07"/>
                  </w:txbxContent>
                </v:textbox>
                <w10:wrap type="square"/>
              </v:shape>
            </w:pict>
          </mc:Fallback>
        </mc:AlternateContent>
      </w:r>
      <w:r w:rsidR="00647BDD" w:rsidRPr="00BD0E5C">
        <w:t xml:space="preserve">I / </w:t>
      </w:r>
      <w:r w:rsidR="00AE1918" w:rsidRPr="00BD0E5C">
        <w:t>W</w:t>
      </w:r>
      <w:r w:rsidR="00647BDD" w:rsidRPr="00BD0E5C">
        <w:t xml:space="preserve">e confirm that the </w:t>
      </w:r>
      <w:r w:rsidR="00AE1918" w:rsidRPr="00BD0E5C">
        <w:t>abstract</w:t>
      </w:r>
      <w:r w:rsidR="00695DEE">
        <w:t>/ full paper</w:t>
      </w:r>
      <w:r w:rsidR="00647BDD" w:rsidRPr="00BD0E5C">
        <w:t xml:space="preserve"> has been read and approved by all named authors and that there are no other persons who satisfied the authorship</w:t>
      </w:r>
      <w:r w:rsidR="00AE1918" w:rsidRPr="00BD0E5C">
        <w:t>.</w:t>
      </w:r>
      <w:r w:rsidR="00647BDD" w:rsidRPr="00BD0E5C">
        <w:t xml:space="preserve"> </w:t>
      </w:r>
      <w:r w:rsidR="00AE1918" w:rsidRPr="00BD0E5C">
        <w:t xml:space="preserve">I/ </w:t>
      </w:r>
      <w:r w:rsidR="00647BDD" w:rsidRPr="00BD0E5C">
        <w:t>We further confirm that the order of authors listed in the manuscript has been approved by all of us.</w:t>
      </w:r>
    </w:p>
    <w:p w14:paraId="3A395764" w14:textId="77777777" w:rsidR="004D6C07" w:rsidRPr="00BD0E5C" w:rsidRDefault="004D6C07" w:rsidP="0039450F"/>
    <w:p w14:paraId="44DA57D7" w14:textId="472EFB19" w:rsidR="00316233" w:rsidRPr="00BD0E5C" w:rsidRDefault="008F28E1" w:rsidP="0039450F">
      <w:r w:rsidRPr="00BD0E5C">
        <w:t>I / We also confirm that there is no plagiarism.</w:t>
      </w:r>
    </w:p>
    <w:p w14:paraId="0768BC02" w14:textId="77777777" w:rsidR="00886DF3" w:rsidRPr="00BD0E5C" w:rsidRDefault="00886DF3" w:rsidP="0039450F"/>
    <w:p w14:paraId="58015797" w14:textId="77777777" w:rsidR="00886DF3" w:rsidRPr="00BD0E5C" w:rsidRDefault="00886DF3" w:rsidP="00886DF3">
      <w:r w:rsidRPr="00BD0E5C">
        <w:t>Plagiarism checker link</w:t>
      </w:r>
      <w:r w:rsidR="00105C19">
        <w:t xml:space="preserve">: </w:t>
      </w:r>
      <w:r w:rsidR="00E03C07" w:rsidRPr="00E03C07">
        <w:rPr>
          <w:u w:val="dottedHeavy"/>
        </w:rPr>
        <w:t xml:space="preserve">                                                                            </w:t>
      </w:r>
      <w:r w:rsidRPr="00E03C07">
        <w:rPr>
          <w:u w:val="dottedHeavy"/>
        </w:rPr>
        <w:t xml:space="preserve">            </w:t>
      </w:r>
      <w:r w:rsidRPr="00BD0E5C">
        <w:t xml:space="preserve">   Plagiarism </w:t>
      </w:r>
      <w:r w:rsidR="009D4E4B">
        <w:rPr>
          <w:color w:val="000000"/>
          <w:u w:val="dottedHeavy"/>
        </w:rPr>
        <w:t xml:space="preserve">       </w:t>
      </w:r>
      <w:r w:rsidR="00105C19">
        <w:t xml:space="preserve"> </w:t>
      </w:r>
      <w:r w:rsidRPr="00BD0E5C">
        <w:t>%</w:t>
      </w:r>
    </w:p>
    <w:p w14:paraId="468A24E8" w14:textId="77777777" w:rsidR="004D6C07" w:rsidRPr="00BD0E5C" w:rsidRDefault="004D6C07" w:rsidP="0039450F"/>
    <w:p w14:paraId="3CB6A515" w14:textId="3EA05E6A" w:rsidR="00316233" w:rsidRPr="00BD0E5C" w:rsidRDefault="00B114D2" w:rsidP="00BA5096">
      <w:pPr>
        <w:jc w:val="both"/>
      </w:pPr>
      <w:r w:rsidRPr="00BD0E5C">
        <w:t xml:space="preserve">I / We also confirm that the </w:t>
      </w:r>
      <w:r w:rsidR="009432CB">
        <w:t xml:space="preserve">work-related in this abstract/ full paper, either experimental animals or human subjects, has been conducted with </w:t>
      </w:r>
      <w:r w:rsidRPr="00BD0E5C">
        <w:t>ethical approval</w:t>
      </w:r>
      <w:r w:rsidR="00316233" w:rsidRPr="00BD0E5C">
        <w:t xml:space="preserve"> </w:t>
      </w:r>
      <w:r w:rsidRPr="00BD0E5C">
        <w:t>(</w:t>
      </w:r>
      <w:r w:rsidRPr="00BD0E5C">
        <w:rPr>
          <w:color w:val="FF0000"/>
        </w:rPr>
        <w:t xml:space="preserve">Authors can delete this section </w:t>
      </w:r>
      <w:r w:rsidR="00316233" w:rsidRPr="00BD0E5C">
        <w:rPr>
          <w:color w:val="FF0000"/>
        </w:rPr>
        <w:t>if not relevant</w:t>
      </w:r>
      <w:r w:rsidR="00316233" w:rsidRPr="00BD0E5C">
        <w:t>).</w:t>
      </w:r>
    </w:p>
    <w:p w14:paraId="45E7F770" w14:textId="77777777" w:rsidR="00E40424" w:rsidRPr="00BD0E5C" w:rsidRDefault="00E40424" w:rsidP="0039450F"/>
    <w:p w14:paraId="6F0C513C" w14:textId="44BDC0BE" w:rsidR="00B114D2" w:rsidRPr="00BD0E5C" w:rsidRDefault="00316233" w:rsidP="0014684F">
      <w:pPr>
        <w:jc w:val="both"/>
      </w:pPr>
      <w:r w:rsidRPr="00BD0E5C">
        <w:t>We understand that the Corresponding Author is the only contact for the Editorial process and direct communications with the Editorial office</w:t>
      </w:r>
      <w:r w:rsidR="009432CB">
        <w:t>,</w:t>
      </w:r>
      <w:r w:rsidRPr="00BD0E5C">
        <w:t xml:space="preserve"> and he/she is responsible for communicating with the other authors about the editorial decision of the abstract</w:t>
      </w:r>
      <w:r w:rsidR="00695DEE">
        <w:t>/ full paper</w:t>
      </w:r>
      <w:r w:rsidRPr="00BD0E5C">
        <w:t xml:space="preserve">. I / We confirm that </w:t>
      </w:r>
      <w:r w:rsidR="009432CB">
        <w:t>I/we</w:t>
      </w:r>
      <w:r w:rsidRPr="00BD0E5C">
        <w:t xml:space="preserve"> have provided </w:t>
      </w:r>
      <w:r w:rsidR="009432CB">
        <w:t xml:space="preserve">an existing, true email address which is accessible by the Corresponding </w:t>
      </w:r>
      <w:proofErr w:type="gramStart"/>
      <w:r w:rsidR="009432CB">
        <w:t>Author</w:t>
      </w:r>
      <w:proofErr w:type="gramEnd"/>
      <w:r w:rsidRPr="00BD0E5C">
        <w:t xml:space="preserve"> and which has been configured to accept email from </w:t>
      </w:r>
      <w:hyperlink r:id="rId8" w:history="1">
        <w:r w:rsidR="0049358D" w:rsidRPr="00BD0E5C">
          <w:rPr>
            <w:rStyle w:val="Hyperlink"/>
          </w:rPr>
          <w:t>icaps@kln.ac.lk</w:t>
        </w:r>
      </w:hyperlink>
      <w:r w:rsidRPr="00BD0E5C">
        <w:t xml:space="preserve"> .</w:t>
      </w:r>
      <w:r w:rsidR="00B114D2" w:rsidRPr="00BD0E5C">
        <w:t xml:space="preserve"> </w:t>
      </w:r>
      <w:r w:rsidRPr="00BD0E5C">
        <w:t xml:space="preserve"> </w:t>
      </w:r>
    </w:p>
    <w:p w14:paraId="46956AED" w14:textId="77777777" w:rsidR="00401B80" w:rsidRPr="00BD0E5C" w:rsidRDefault="00401B80" w:rsidP="0014684F">
      <w:pPr>
        <w:jc w:val="both"/>
        <w:rPr>
          <w:b/>
          <w:bCs/>
          <w:sz w:val="32"/>
          <w:szCs w:val="32"/>
        </w:rPr>
      </w:pPr>
    </w:p>
    <w:p w14:paraId="6D33D0F3" w14:textId="77777777" w:rsidR="0064144E" w:rsidRDefault="00401B80" w:rsidP="0039450F">
      <w:pPr>
        <w:rPr>
          <w:b/>
          <w:bCs/>
        </w:rPr>
      </w:pPr>
      <w:r w:rsidRPr="00BD0E5C">
        <w:rPr>
          <w:b/>
          <w:bCs/>
        </w:rPr>
        <w:t>Signed,</w:t>
      </w:r>
    </w:p>
    <w:p w14:paraId="53755020" w14:textId="77777777" w:rsidR="009432CB" w:rsidRPr="00BD0E5C" w:rsidRDefault="009432CB" w:rsidP="0039450F">
      <w:pPr>
        <w:rPr>
          <w:b/>
          <w:bC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90"/>
        <w:gridCol w:w="3420"/>
        <w:gridCol w:w="2094"/>
      </w:tblGrid>
      <w:tr w:rsidR="00401B80" w:rsidRPr="00BD0E5C" w14:paraId="18F42B13" w14:textId="77777777" w:rsidTr="009432CB">
        <w:trPr>
          <w:trHeight w:val="288"/>
        </w:trPr>
        <w:tc>
          <w:tcPr>
            <w:tcW w:w="1170" w:type="dxa"/>
            <w:shd w:val="clear" w:color="auto" w:fill="auto"/>
          </w:tcPr>
          <w:p w14:paraId="77E3E5B9" w14:textId="77777777" w:rsidR="00401B80" w:rsidRPr="00BD0E5C" w:rsidRDefault="00401B80" w:rsidP="0039450F">
            <w:pPr>
              <w:rPr>
                <w:sz w:val="22"/>
                <w:szCs w:val="22"/>
              </w:rPr>
            </w:pPr>
          </w:p>
        </w:tc>
        <w:tc>
          <w:tcPr>
            <w:tcW w:w="3690" w:type="dxa"/>
            <w:shd w:val="clear" w:color="auto" w:fill="auto"/>
          </w:tcPr>
          <w:p w14:paraId="7CF0D653" w14:textId="77777777" w:rsidR="00401B80" w:rsidRPr="00BD0E5C" w:rsidRDefault="00401B80" w:rsidP="0039450F">
            <w:pPr>
              <w:rPr>
                <w:b/>
                <w:bCs/>
                <w:sz w:val="22"/>
                <w:szCs w:val="22"/>
              </w:rPr>
            </w:pPr>
            <w:r w:rsidRPr="00BD0E5C">
              <w:rPr>
                <w:b/>
                <w:bCs/>
                <w:sz w:val="22"/>
                <w:szCs w:val="22"/>
              </w:rPr>
              <w:t>Name</w:t>
            </w:r>
          </w:p>
        </w:tc>
        <w:tc>
          <w:tcPr>
            <w:tcW w:w="3420" w:type="dxa"/>
            <w:shd w:val="clear" w:color="auto" w:fill="auto"/>
          </w:tcPr>
          <w:p w14:paraId="3E5B328D" w14:textId="77777777" w:rsidR="00401B80" w:rsidRPr="00BD0E5C" w:rsidRDefault="00401B80" w:rsidP="0039450F">
            <w:pPr>
              <w:rPr>
                <w:b/>
                <w:bCs/>
                <w:sz w:val="22"/>
                <w:szCs w:val="22"/>
              </w:rPr>
            </w:pPr>
            <w:r w:rsidRPr="00BD0E5C">
              <w:rPr>
                <w:b/>
                <w:bCs/>
                <w:sz w:val="22"/>
                <w:szCs w:val="22"/>
              </w:rPr>
              <w:t>Signature</w:t>
            </w:r>
          </w:p>
        </w:tc>
        <w:tc>
          <w:tcPr>
            <w:tcW w:w="2094" w:type="dxa"/>
            <w:shd w:val="clear" w:color="auto" w:fill="auto"/>
          </w:tcPr>
          <w:p w14:paraId="4BAF2390" w14:textId="77777777" w:rsidR="00401B80" w:rsidRPr="00BD0E5C" w:rsidRDefault="00401B80" w:rsidP="0039450F">
            <w:pPr>
              <w:rPr>
                <w:b/>
                <w:bCs/>
                <w:sz w:val="22"/>
                <w:szCs w:val="22"/>
              </w:rPr>
            </w:pPr>
            <w:r w:rsidRPr="00BD0E5C">
              <w:rPr>
                <w:b/>
                <w:bCs/>
                <w:sz w:val="22"/>
                <w:szCs w:val="22"/>
              </w:rPr>
              <w:t>Date</w:t>
            </w:r>
          </w:p>
        </w:tc>
      </w:tr>
      <w:tr w:rsidR="00401B80" w:rsidRPr="00BD0E5C" w14:paraId="5684A541" w14:textId="77777777" w:rsidTr="009432CB">
        <w:trPr>
          <w:trHeight w:val="251"/>
        </w:trPr>
        <w:tc>
          <w:tcPr>
            <w:tcW w:w="1170" w:type="dxa"/>
            <w:shd w:val="clear" w:color="auto" w:fill="auto"/>
          </w:tcPr>
          <w:p w14:paraId="6A25309F" w14:textId="77777777" w:rsidR="00401B80" w:rsidRDefault="00401B80" w:rsidP="0039450F">
            <w:pPr>
              <w:rPr>
                <w:b/>
                <w:bCs/>
                <w:sz w:val="22"/>
                <w:szCs w:val="22"/>
              </w:rPr>
            </w:pPr>
            <w:r w:rsidRPr="00BD0E5C">
              <w:rPr>
                <w:b/>
                <w:bCs/>
                <w:sz w:val="22"/>
                <w:szCs w:val="22"/>
              </w:rPr>
              <w:t>Autho</w:t>
            </w:r>
            <w:r w:rsidR="0014684F" w:rsidRPr="00BD0E5C">
              <w:rPr>
                <w:b/>
                <w:bCs/>
                <w:sz w:val="22"/>
                <w:szCs w:val="22"/>
              </w:rPr>
              <w:t>r</w:t>
            </w:r>
            <w:r w:rsidRPr="00BD0E5C">
              <w:rPr>
                <w:b/>
                <w:bCs/>
                <w:sz w:val="22"/>
                <w:szCs w:val="22"/>
              </w:rPr>
              <w:t xml:space="preserve"> 1</w:t>
            </w:r>
          </w:p>
          <w:p w14:paraId="2FC730DC" w14:textId="77777777" w:rsidR="00243870" w:rsidRPr="00BD0E5C" w:rsidRDefault="00243870" w:rsidP="0039450F">
            <w:pPr>
              <w:rPr>
                <w:b/>
                <w:bCs/>
                <w:sz w:val="22"/>
                <w:szCs w:val="22"/>
              </w:rPr>
            </w:pPr>
          </w:p>
        </w:tc>
        <w:tc>
          <w:tcPr>
            <w:tcW w:w="3690" w:type="dxa"/>
            <w:shd w:val="clear" w:color="auto" w:fill="auto"/>
          </w:tcPr>
          <w:p w14:paraId="07AA2D62" w14:textId="77777777" w:rsidR="00401B80" w:rsidRPr="00BD0E5C" w:rsidRDefault="00401B80" w:rsidP="00D849D9">
            <w:pPr>
              <w:rPr>
                <w:b/>
                <w:bCs/>
                <w:sz w:val="22"/>
                <w:szCs w:val="22"/>
              </w:rPr>
            </w:pPr>
          </w:p>
        </w:tc>
        <w:tc>
          <w:tcPr>
            <w:tcW w:w="3420" w:type="dxa"/>
            <w:shd w:val="clear" w:color="auto" w:fill="auto"/>
          </w:tcPr>
          <w:p w14:paraId="269BCAB1" w14:textId="77777777" w:rsidR="00401B80" w:rsidRPr="00BD0E5C" w:rsidRDefault="00401B80" w:rsidP="00D849D9">
            <w:pPr>
              <w:jc w:val="center"/>
              <w:rPr>
                <w:b/>
                <w:bCs/>
                <w:sz w:val="22"/>
                <w:szCs w:val="22"/>
              </w:rPr>
            </w:pPr>
          </w:p>
        </w:tc>
        <w:tc>
          <w:tcPr>
            <w:tcW w:w="2094" w:type="dxa"/>
            <w:shd w:val="clear" w:color="auto" w:fill="auto"/>
          </w:tcPr>
          <w:p w14:paraId="41BBA3B8" w14:textId="77777777" w:rsidR="00401B80" w:rsidRPr="00BD0E5C" w:rsidRDefault="00401B80" w:rsidP="0039450F">
            <w:pPr>
              <w:rPr>
                <w:b/>
                <w:bCs/>
                <w:sz w:val="22"/>
                <w:szCs w:val="22"/>
              </w:rPr>
            </w:pPr>
          </w:p>
        </w:tc>
      </w:tr>
      <w:tr w:rsidR="00401B80" w:rsidRPr="00BD0E5C" w14:paraId="7A63F793" w14:textId="77777777" w:rsidTr="009432CB">
        <w:tc>
          <w:tcPr>
            <w:tcW w:w="1170" w:type="dxa"/>
            <w:shd w:val="clear" w:color="auto" w:fill="auto"/>
          </w:tcPr>
          <w:p w14:paraId="39C49F88" w14:textId="77777777" w:rsidR="00401B80" w:rsidRDefault="00401B80" w:rsidP="0039450F">
            <w:pPr>
              <w:rPr>
                <w:b/>
                <w:bCs/>
                <w:sz w:val="22"/>
                <w:szCs w:val="22"/>
              </w:rPr>
            </w:pPr>
            <w:r w:rsidRPr="00BD0E5C">
              <w:rPr>
                <w:b/>
                <w:bCs/>
                <w:sz w:val="22"/>
                <w:szCs w:val="22"/>
              </w:rPr>
              <w:t>Autho</w:t>
            </w:r>
            <w:r w:rsidR="0014684F" w:rsidRPr="00BD0E5C">
              <w:rPr>
                <w:b/>
                <w:bCs/>
                <w:sz w:val="22"/>
                <w:szCs w:val="22"/>
              </w:rPr>
              <w:t>r</w:t>
            </w:r>
            <w:r w:rsidRPr="00BD0E5C">
              <w:rPr>
                <w:b/>
                <w:bCs/>
                <w:sz w:val="22"/>
                <w:szCs w:val="22"/>
              </w:rPr>
              <w:t xml:space="preserve"> 2</w:t>
            </w:r>
          </w:p>
          <w:p w14:paraId="4728F3FB" w14:textId="77777777" w:rsidR="00243870" w:rsidRPr="00BD0E5C" w:rsidRDefault="00243870" w:rsidP="0039450F">
            <w:pPr>
              <w:rPr>
                <w:b/>
                <w:bCs/>
                <w:sz w:val="22"/>
                <w:szCs w:val="22"/>
              </w:rPr>
            </w:pPr>
          </w:p>
        </w:tc>
        <w:tc>
          <w:tcPr>
            <w:tcW w:w="3690" w:type="dxa"/>
            <w:shd w:val="clear" w:color="auto" w:fill="auto"/>
          </w:tcPr>
          <w:p w14:paraId="0924BA48" w14:textId="77777777" w:rsidR="00401B80" w:rsidRPr="00BD0E5C" w:rsidRDefault="00401B80" w:rsidP="0039450F">
            <w:pPr>
              <w:rPr>
                <w:b/>
                <w:bCs/>
                <w:sz w:val="22"/>
                <w:szCs w:val="22"/>
              </w:rPr>
            </w:pPr>
          </w:p>
        </w:tc>
        <w:tc>
          <w:tcPr>
            <w:tcW w:w="3420" w:type="dxa"/>
            <w:shd w:val="clear" w:color="auto" w:fill="auto"/>
          </w:tcPr>
          <w:p w14:paraId="610B0451" w14:textId="77777777" w:rsidR="00401B80" w:rsidRPr="00BD0E5C" w:rsidRDefault="00401B80" w:rsidP="0039450F">
            <w:pPr>
              <w:rPr>
                <w:b/>
                <w:bCs/>
                <w:sz w:val="22"/>
                <w:szCs w:val="22"/>
              </w:rPr>
            </w:pPr>
          </w:p>
        </w:tc>
        <w:tc>
          <w:tcPr>
            <w:tcW w:w="2094" w:type="dxa"/>
            <w:shd w:val="clear" w:color="auto" w:fill="auto"/>
          </w:tcPr>
          <w:p w14:paraId="7EB17F0C" w14:textId="77777777" w:rsidR="00401B80" w:rsidRPr="00BD0E5C" w:rsidRDefault="00401B80" w:rsidP="0039450F">
            <w:pPr>
              <w:rPr>
                <w:b/>
                <w:bCs/>
                <w:sz w:val="22"/>
                <w:szCs w:val="22"/>
              </w:rPr>
            </w:pPr>
          </w:p>
        </w:tc>
      </w:tr>
      <w:tr w:rsidR="00E03C07" w:rsidRPr="00BD0E5C" w14:paraId="11241B05" w14:textId="77777777" w:rsidTr="009432CB">
        <w:tc>
          <w:tcPr>
            <w:tcW w:w="1170" w:type="dxa"/>
            <w:shd w:val="clear" w:color="auto" w:fill="auto"/>
          </w:tcPr>
          <w:p w14:paraId="681DCB4B" w14:textId="77777777" w:rsidR="00E03C07" w:rsidRDefault="00E03C07" w:rsidP="00E03C07">
            <w:pPr>
              <w:rPr>
                <w:b/>
                <w:bCs/>
                <w:sz w:val="22"/>
                <w:szCs w:val="22"/>
              </w:rPr>
            </w:pPr>
            <w:r w:rsidRPr="00BD0E5C">
              <w:rPr>
                <w:b/>
                <w:bCs/>
                <w:sz w:val="22"/>
                <w:szCs w:val="22"/>
              </w:rPr>
              <w:t>Author 3</w:t>
            </w:r>
          </w:p>
          <w:p w14:paraId="5A0CF70D" w14:textId="77777777" w:rsidR="00243870" w:rsidRPr="00BD0E5C" w:rsidRDefault="00243870" w:rsidP="00E03C07">
            <w:pPr>
              <w:rPr>
                <w:b/>
                <w:bCs/>
                <w:sz w:val="22"/>
                <w:szCs w:val="22"/>
              </w:rPr>
            </w:pPr>
          </w:p>
        </w:tc>
        <w:tc>
          <w:tcPr>
            <w:tcW w:w="3690" w:type="dxa"/>
            <w:shd w:val="clear" w:color="auto" w:fill="auto"/>
          </w:tcPr>
          <w:p w14:paraId="3E6EA2C3" w14:textId="77777777" w:rsidR="00E03C07" w:rsidRPr="00BD0E5C" w:rsidRDefault="00E03C07" w:rsidP="00E03C07">
            <w:pPr>
              <w:rPr>
                <w:b/>
                <w:bCs/>
                <w:sz w:val="22"/>
                <w:szCs w:val="22"/>
              </w:rPr>
            </w:pPr>
          </w:p>
        </w:tc>
        <w:tc>
          <w:tcPr>
            <w:tcW w:w="3420" w:type="dxa"/>
            <w:shd w:val="clear" w:color="auto" w:fill="auto"/>
          </w:tcPr>
          <w:p w14:paraId="3566E20A" w14:textId="77777777" w:rsidR="00E03C07" w:rsidRPr="00BD0E5C" w:rsidRDefault="00E03C07" w:rsidP="00E03C07">
            <w:pPr>
              <w:rPr>
                <w:b/>
                <w:bCs/>
                <w:sz w:val="22"/>
                <w:szCs w:val="22"/>
              </w:rPr>
            </w:pPr>
          </w:p>
        </w:tc>
        <w:tc>
          <w:tcPr>
            <w:tcW w:w="2094" w:type="dxa"/>
            <w:shd w:val="clear" w:color="auto" w:fill="auto"/>
          </w:tcPr>
          <w:p w14:paraId="46FA733F" w14:textId="77777777" w:rsidR="00E03C07" w:rsidRPr="00BD0E5C" w:rsidRDefault="00E03C07" w:rsidP="00E03C07">
            <w:pPr>
              <w:rPr>
                <w:b/>
                <w:bCs/>
                <w:sz w:val="22"/>
                <w:szCs w:val="22"/>
              </w:rPr>
            </w:pPr>
          </w:p>
        </w:tc>
      </w:tr>
      <w:tr w:rsidR="00E03C07" w:rsidRPr="00BD0E5C" w14:paraId="326EF690" w14:textId="77777777" w:rsidTr="009432CB">
        <w:tc>
          <w:tcPr>
            <w:tcW w:w="1170" w:type="dxa"/>
            <w:shd w:val="clear" w:color="auto" w:fill="auto"/>
          </w:tcPr>
          <w:p w14:paraId="312D4E35" w14:textId="77777777" w:rsidR="00E03C07" w:rsidRDefault="00E03C07" w:rsidP="00E03C07">
            <w:pPr>
              <w:rPr>
                <w:b/>
                <w:bCs/>
                <w:sz w:val="22"/>
                <w:szCs w:val="22"/>
              </w:rPr>
            </w:pPr>
            <w:r w:rsidRPr="00BD0E5C">
              <w:rPr>
                <w:b/>
                <w:bCs/>
                <w:sz w:val="22"/>
                <w:szCs w:val="22"/>
              </w:rPr>
              <w:t xml:space="preserve">Author </w:t>
            </w:r>
            <w:r>
              <w:rPr>
                <w:b/>
                <w:bCs/>
                <w:sz w:val="22"/>
                <w:szCs w:val="22"/>
              </w:rPr>
              <w:t>4</w:t>
            </w:r>
          </w:p>
          <w:p w14:paraId="321E145B" w14:textId="77777777" w:rsidR="00243870" w:rsidRPr="00BD0E5C" w:rsidRDefault="00243870" w:rsidP="00E03C07">
            <w:pPr>
              <w:rPr>
                <w:b/>
                <w:bCs/>
                <w:sz w:val="22"/>
                <w:szCs w:val="22"/>
              </w:rPr>
            </w:pPr>
          </w:p>
        </w:tc>
        <w:tc>
          <w:tcPr>
            <w:tcW w:w="3690" w:type="dxa"/>
            <w:shd w:val="clear" w:color="auto" w:fill="auto"/>
          </w:tcPr>
          <w:p w14:paraId="46FFBD60" w14:textId="77777777" w:rsidR="00E03C07" w:rsidRPr="00BD0E5C" w:rsidRDefault="00E03C07" w:rsidP="00E03C07">
            <w:pPr>
              <w:rPr>
                <w:b/>
                <w:bCs/>
                <w:sz w:val="22"/>
                <w:szCs w:val="22"/>
              </w:rPr>
            </w:pPr>
          </w:p>
        </w:tc>
        <w:tc>
          <w:tcPr>
            <w:tcW w:w="3420" w:type="dxa"/>
            <w:shd w:val="clear" w:color="auto" w:fill="auto"/>
          </w:tcPr>
          <w:p w14:paraId="5C10EF4E" w14:textId="77777777" w:rsidR="00E03C07" w:rsidRPr="00BD0E5C" w:rsidRDefault="00E03C07" w:rsidP="00E03C07">
            <w:pPr>
              <w:rPr>
                <w:b/>
                <w:bCs/>
                <w:sz w:val="22"/>
                <w:szCs w:val="22"/>
              </w:rPr>
            </w:pPr>
          </w:p>
        </w:tc>
        <w:tc>
          <w:tcPr>
            <w:tcW w:w="2094" w:type="dxa"/>
            <w:shd w:val="clear" w:color="auto" w:fill="auto"/>
          </w:tcPr>
          <w:p w14:paraId="10B95E9A" w14:textId="77777777" w:rsidR="00E03C07" w:rsidRPr="00BD0E5C" w:rsidRDefault="00E03C07" w:rsidP="00E03C07">
            <w:pPr>
              <w:rPr>
                <w:b/>
                <w:bCs/>
                <w:sz w:val="22"/>
                <w:szCs w:val="22"/>
              </w:rPr>
            </w:pPr>
          </w:p>
        </w:tc>
      </w:tr>
    </w:tbl>
    <w:p w14:paraId="65F5CA20" w14:textId="77777777" w:rsidR="00316233" w:rsidRPr="00BD0E5C" w:rsidRDefault="00316233" w:rsidP="0039450F">
      <w:pPr>
        <w:rPr>
          <w:b/>
          <w:bCs/>
          <w:sz w:val="32"/>
          <w:szCs w:val="32"/>
        </w:rPr>
      </w:pPr>
    </w:p>
    <w:p w14:paraId="21582955" w14:textId="77777777" w:rsidR="0003096D" w:rsidRPr="00BD0E5C" w:rsidRDefault="007D29B8">
      <w:pPr>
        <w:rPr>
          <w:b/>
          <w:bCs/>
        </w:rPr>
      </w:pPr>
      <w:r w:rsidRPr="00BD0E5C">
        <w:t xml:space="preserve">         </w:t>
      </w:r>
      <w:r w:rsidRPr="00BD0E5C">
        <w:rPr>
          <w:b/>
          <w:bCs/>
        </w:rPr>
        <w:t xml:space="preserve">Add more authors if required. </w:t>
      </w:r>
    </w:p>
    <w:p w14:paraId="4E367772" w14:textId="77777777" w:rsidR="0003096D" w:rsidRPr="00BD0E5C" w:rsidRDefault="0003096D"/>
    <w:p w14:paraId="1A913AE4" w14:textId="77777777" w:rsidR="0003096D" w:rsidRPr="00BD0E5C" w:rsidRDefault="0003096D"/>
    <w:p w14:paraId="508CF493" w14:textId="77777777" w:rsidR="0003096D" w:rsidRPr="00BD0E5C" w:rsidRDefault="0003096D"/>
    <w:p w14:paraId="4A8F8AA3" w14:textId="77777777" w:rsidR="0039450F" w:rsidRPr="00BD0E5C" w:rsidRDefault="0064144E">
      <w:r w:rsidRPr="00BD0E5C">
        <w:t xml:space="preserve"> </w:t>
      </w:r>
    </w:p>
    <w:sectPr w:rsidR="0039450F" w:rsidRPr="00BD0E5C" w:rsidSect="002355F3">
      <w:pgSz w:w="11909" w:h="16834" w:code="9"/>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6B62"/>
    <w:multiLevelType w:val="hybridMultilevel"/>
    <w:tmpl w:val="4BC8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466B"/>
    <w:multiLevelType w:val="hybridMultilevel"/>
    <w:tmpl w:val="B424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21593"/>
    <w:multiLevelType w:val="hybridMultilevel"/>
    <w:tmpl w:val="A7AAC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418812">
    <w:abstractNumId w:val="2"/>
  </w:num>
  <w:num w:numId="2" w16cid:durableId="370227834">
    <w:abstractNumId w:val="1"/>
  </w:num>
  <w:num w:numId="3" w16cid:durableId="51052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68"/>
    <w:rsid w:val="000231C5"/>
    <w:rsid w:val="0003096D"/>
    <w:rsid w:val="000802EB"/>
    <w:rsid w:val="000A53E3"/>
    <w:rsid w:val="000B2B29"/>
    <w:rsid w:val="00105C19"/>
    <w:rsid w:val="0014684F"/>
    <w:rsid w:val="0015314D"/>
    <w:rsid w:val="001C2DA8"/>
    <w:rsid w:val="001C53DC"/>
    <w:rsid w:val="001F03BB"/>
    <w:rsid w:val="002015BC"/>
    <w:rsid w:val="002044DC"/>
    <w:rsid w:val="00220368"/>
    <w:rsid w:val="002355F3"/>
    <w:rsid w:val="00243870"/>
    <w:rsid w:val="002A03AB"/>
    <w:rsid w:val="002F120E"/>
    <w:rsid w:val="003042E1"/>
    <w:rsid w:val="00316233"/>
    <w:rsid w:val="0038286B"/>
    <w:rsid w:val="0039450F"/>
    <w:rsid w:val="003C0E2D"/>
    <w:rsid w:val="003E5C91"/>
    <w:rsid w:val="00401B80"/>
    <w:rsid w:val="00417423"/>
    <w:rsid w:val="004672FD"/>
    <w:rsid w:val="0049358D"/>
    <w:rsid w:val="004B0A4E"/>
    <w:rsid w:val="004D6C07"/>
    <w:rsid w:val="004D72FE"/>
    <w:rsid w:val="004D7805"/>
    <w:rsid w:val="004E0E34"/>
    <w:rsid w:val="004E0F99"/>
    <w:rsid w:val="00546430"/>
    <w:rsid w:val="00555F4E"/>
    <w:rsid w:val="005B0806"/>
    <w:rsid w:val="005C4B22"/>
    <w:rsid w:val="005F70C8"/>
    <w:rsid w:val="0061286E"/>
    <w:rsid w:val="0064144E"/>
    <w:rsid w:val="00641777"/>
    <w:rsid w:val="0064361E"/>
    <w:rsid w:val="00647BDD"/>
    <w:rsid w:val="006529F0"/>
    <w:rsid w:val="00695DEE"/>
    <w:rsid w:val="006960EB"/>
    <w:rsid w:val="006A32D7"/>
    <w:rsid w:val="006C4457"/>
    <w:rsid w:val="006D25A7"/>
    <w:rsid w:val="006D4A11"/>
    <w:rsid w:val="006D4F43"/>
    <w:rsid w:val="006E51BC"/>
    <w:rsid w:val="006F7ADF"/>
    <w:rsid w:val="007422EC"/>
    <w:rsid w:val="007473BA"/>
    <w:rsid w:val="007C0165"/>
    <w:rsid w:val="007D29B8"/>
    <w:rsid w:val="007F0EB3"/>
    <w:rsid w:val="007F7CC6"/>
    <w:rsid w:val="008135C0"/>
    <w:rsid w:val="00836A1D"/>
    <w:rsid w:val="008379A7"/>
    <w:rsid w:val="008474F2"/>
    <w:rsid w:val="0085069B"/>
    <w:rsid w:val="0085222C"/>
    <w:rsid w:val="00886DF3"/>
    <w:rsid w:val="008B0A8F"/>
    <w:rsid w:val="008C66CF"/>
    <w:rsid w:val="008F089E"/>
    <w:rsid w:val="008F28E1"/>
    <w:rsid w:val="0093036C"/>
    <w:rsid w:val="009432CB"/>
    <w:rsid w:val="00986ED3"/>
    <w:rsid w:val="009D4E4B"/>
    <w:rsid w:val="00A00710"/>
    <w:rsid w:val="00A025B4"/>
    <w:rsid w:val="00A069C9"/>
    <w:rsid w:val="00A06A94"/>
    <w:rsid w:val="00A11922"/>
    <w:rsid w:val="00A233EF"/>
    <w:rsid w:val="00A23980"/>
    <w:rsid w:val="00A51568"/>
    <w:rsid w:val="00A60EAC"/>
    <w:rsid w:val="00A70397"/>
    <w:rsid w:val="00A878E8"/>
    <w:rsid w:val="00AE1752"/>
    <w:rsid w:val="00AE1918"/>
    <w:rsid w:val="00AE19FD"/>
    <w:rsid w:val="00B042A4"/>
    <w:rsid w:val="00B114D2"/>
    <w:rsid w:val="00B85C56"/>
    <w:rsid w:val="00B97876"/>
    <w:rsid w:val="00BA3A5C"/>
    <w:rsid w:val="00BA5096"/>
    <w:rsid w:val="00BA795D"/>
    <w:rsid w:val="00BC4166"/>
    <w:rsid w:val="00BC6BF6"/>
    <w:rsid w:val="00BD0E5C"/>
    <w:rsid w:val="00BE28DE"/>
    <w:rsid w:val="00BE6E5A"/>
    <w:rsid w:val="00C03647"/>
    <w:rsid w:val="00C37B59"/>
    <w:rsid w:val="00C72F7A"/>
    <w:rsid w:val="00C752D3"/>
    <w:rsid w:val="00CB6892"/>
    <w:rsid w:val="00CC0EA7"/>
    <w:rsid w:val="00CF5DFE"/>
    <w:rsid w:val="00D06FF3"/>
    <w:rsid w:val="00D116D9"/>
    <w:rsid w:val="00D41866"/>
    <w:rsid w:val="00D849D9"/>
    <w:rsid w:val="00DC0567"/>
    <w:rsid w:val="00E03C07"/>
    <w:rsid w:val="00E40424"/>
    <w:rsid w:val="00E62074"/>
    <w:rsid w:val="00E71E52"/>
    <w:rsid w:val="00E8257D"/>
    <w:rsid w:val="00EB3FD9"/>
    <w:rsid w:val="00EC2750"/>
    <w:rsid w:val="00EE570C"/>
    <w:rsid w:val="00F1601F"/>
    <w:rsid w:val="00F60393"/>
    <w:rsid w:val="00F711B8"/>
    <w:rsid w:val="00F73D6B"/>
    <w:rsid w:val="00FE5166"/>
    <w:rsid w:val="00FF0443"/>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5B951"/>
  <w15:chartTrackingRefBased/>
  <w15:docId w15:val="{5FF610F9-678D-4720-9F67-0D6F284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customStyle="1" w:styleId="Default">
    <w:name w:val="Default"/>
    <w:rsid w:val="00F1601F"/>
    <w:pPr>
      <w:autoSpaceDE w:val="0"/>
      <w:autoSpaceDN w:val="0"/>
      <w:adjustRightInd w:val="0"/>
    </w:pPr>
    <w:rPr>
      <w:rFonts w:eastAsia="Calibri"/>
      <w:color w:val="000000"/>
      <w:sz w:val="24"/>
      <w:szCs w:val="24"/>
      <w:lang w:val="en-US" w:eastAsia="en-US"/>
    </w:rPr>
  </w:style>
  <w:style w:type="character" w:styleId="Hyperlink">
    <w:name w:val="Hyperlink"/>
    <w:rsid w:val="006E51BC"/>
    <w:rPr>
      <w:color w:val="0563C1"/>
      <w:u w:val="single"/>
    </w:rPr>
  </w:style>
  <w:style w:type="paragraph" w:styleId="BalloonText">
    <w:name w:val="Balloon Text"/>
    <w:basedOn w:val="Normal"/>
    <w:link w:val="BalloonTextChar"/>
    <w:rsid w:val="008474F2"/>
    <w:rPr>
      <w:rFonts w:ascii="Segoe UI" w:hAnsi="Segoe UI" w:cs="Segoe UI"/>
      <w:sz w:val="18"/>
      <w:szCs w:val="18"/>
    </w:rPr>
  </w:style>
  <w:style w:type="character" w:customStyle="1" w:styleId="BalloonTextChar">
    <w:name w:val="Balloon Text Char"/>
    <w:link w:val="BalloonText"/>
    <w:rsid w:val="008474F2"/>
    <w:rPr>
      <w:rFonts w:ascii="Segoe UI" w:hAnsi="Segoe UI" w:cs="Segoe UI"/>
      <w:sz w:val="18"/>
      <w:szCs w:val="18"/>
      <w:lang w:bidi="ar-SA"/>
    </w:rPr>
  </w:style>
  <w:style w:type="table" w:styleId="TableGrid">
    <w:name w:val="Table Grid"/>
    <w:basedOn w:val="TableNormal"/>
    <w:rsid w:val="004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9358D"/>
    <w:rPr>
      <w:color w:val="605E5C"/>
      <w:shd w:val="clear" w:color="auto" w:fill="E1DFDD"/>
    </w:rPr>
  </w:style>
  <w:style w:type="character" w:customStyle="1" w:styleId="sppb-person-name">
    <w:name w:val="sppb-person-name"/>
    <w:rsid w:val="00D849D9"/>
  </w:style>
  <w:style w:type="character" w:styleId="Strong">
    <w:name w:val="Strong"/>
    <w:uiPriority w:val="22"/>
    <w:qFormat/>
    <w:rsid w:val="00105C19"/>
    <w:rPr>
      <w:b/>
      <w:bCs/>
    </w:rPr>
  </w:style>
  <w:style w:type="character" w:styleId="CommentReference">
    <w:name w:val="annotation reference"/>
    <w:basedOn w:val="DefaultParagraphFont"/>
    <w:rsid w:val="00986ED3"/>
    <w:rPr>
      <w:sz w:val="16"/>
      <w:szCs w:val="16"/>
    </w:rPr>
  </w:style>
  <w:style w:type="paragraph" w:styleId="CommentText">
    <w:name w:val="annotation text"/>
    <w:basedOn w:val="Normal"/>
    <w:link w:val="CommentTextChar"/>
    <w:rsid w:val="00986ED3"/>
    <w:rPr>
      <w:sz w:val="20"/>
      <w:szCs w:val="20"/>
    </w:rPr>
  </w:style>
  <w:style w:type="character" w:customStyle="1" w:styleId="CommentTextChar">
    <w:name w:val="Comment Text Char"/>
    <w:basedOn w:val="DefaultParagraphFont"/>
    <w:link w:val="CommentText"/>
    <w:rsid w:val="00986ED3"/>
    <w:rPr>
      <w:lang w:val="en-US" w:eastAsia="en-US" w:bidi="ar-SA"/>
    </w:rPr>
  </w:style>
  <w:style w:type="paragraph" w:styleId="CommentSubject">
    <w:name w:val="annotation subject"/>
    <w:basedOn w:val="CommentText"/>
    <w:next w:val="CommentText"/>
    <w:link w:val="CommentSubjectChar"/>
    <w:rsid w:val="00986ED3"/>
    <w:rPr>
      <w:b/>
      <w:bCs/>
    </w:rPr>
  </w:style>
  <w:style w:type="character" w:customStyle="1" w:styleId="CommentSubjectChar">
    <w:name w:val="Comment Subject Char"/>
    <w:basedOn w:val="CommentTextChar"/>
    <w:link w:val="CommentSubject"/>
    <w:rsid w:val="00986ED3"/>
    <w:rPr>
      <w:b/>
      <w:bCs/>
      <w:lang w:val="en-US" w:eastAsia="en-US" w:bidi="ar-SA"/>
    </w:rPr>
  </w:style>
  <w:style w:type="paragraph" w:styleId="Revision">
    <w:name w:val="Revision"/>
    <w:hidden/>
    <w:uiPriority w:val="99"/>
    <w:semiHidden/>
    <w:rsid w:val="00C752D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ps@kln.ac.lk" TargetMode="External"/><Relationship Id="rId3" Type="http://schemas.openxmlformats.org/officeDocument/2006/relationships/styles" Target="styles.xml"/><Relationship Id="rId7" Type="http://schemas.openxmlformats.org/officeDocument/2006/relationships/hyperlink" Target="mailto:icaps@kln.a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B378-A46D-4289-9FFF-DFF1F006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3289</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Form A: Declaration by Principle Author</vt:lpstr>
    </vt:vector>
  </TitlesOfParts>
  <Company>users</Company>
  <LinksUpToDate>false</LinksUpToDate>
  <CharactersWithSpaces>3863</CharactersWithSpaces>
  <SharedDoc>false</SharedDoc>
  <HLinks>
    <vt:vector size="12" baseType="variant">
      <vt:variant>
        <vt:i4>3670100</vt:i4>
      </vt:variant>
      <vt:variant>
        <vt:i4>3</vt:i4>
      </vt:variant>
      <vt:variant>
        <vt:i4>0</vt:i4>
      </vt:variant>
      <vt:variant>
        <vt:i4>5</vt:i4>
      </vt:variant>
      <vt:variant>
        <vt:lpwstr>mailto:icaps@kln.ac.lk</vt:lpwstr>
      </vt:variant>
      <vt:variant>
        <vt:lpwstr/>
      </vt:variant>
      <vt:variant>
        <vt:i4>3670100</vt:i4>
      </vt:variant>
      <vt:variant>
        <vt:i4>0</vt:i4>
      </vt:variant>
      <vt:variant>
        <vt:i4>0</vt:i4>
      </vt:variant>
      <vt:variant>
        <vt:i4>5</vt:i4>
      </vt:variant>
      <vt:variant>
        <vt:lpwstr>mailto:icaps@kln.ac.lk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Declaration by Principle Author</dc:title>
  <dc:subject/>
  <dc:creator>user</dc:creator>
  <cp:keywords/>
  <cp:lastModifiedBy>Dr. Kasun Piyumal</cp:lastModifiedBy>
  <cp:revision>3</cp:revision>
  <dcterms:created xsi:type="dcterms:W3CDTF">2024-04-20T03:20:00Z</dcterms:created>
  <dcterms:modified xsi:type="dcterms:W3CDTF">2024-04-20T03:24:00Z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63194343fbeb979688854187896efc4c4575c5fee7def683c55d7480c45859ec</vt:lpwstr>
  </property>
</Properties>
</file>